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2A90" w14:textId="77777777" w:rsidR="006F0499" w:rsidRPr="00BF377C" w:rsidRDefault="00A16059">
      <w:pPr>
        <w:pStyle w:val="Normal1"/>
        <w:ind w:left="-1350"/>
        <w:jc w:val="center"/>
        <w:rPr>
          <w:rFonts w:asciiTheme="majorHAnsi" w:hAnsiTheme="majorHAnsi"/>
          <w:b/>
        </w:rPr>
      </w:pPr>
      <w:r w:rsidRPr="00BF377C">
        <w:rPr>
          <w:rFonts w:asciiTheme="majorHAnsi" w:hAnsiTheme="majorHAnsi"/>
          <w:b/>
          <w:noProof/>
          <w:lang w:val="en-US"/>
        </w:rPr>
        <w:drawing>
          <wp:inline distT="114300" distB="114300" distL="114300" distR="114300" wp14:anchorId="668BEA11" wp14:editId="209F85EA">
            <wp:extent cx="709613" cy="5958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9613" cy="595893"/>
                    </a:xfrm>
                    <a:prstGeom prst="rect">
                      <a:avLst/>
                    </a:prstGeom>
                    <a:ln/>
                  </pic:spPr>
                </pic:pic>
              </a:graphicData>
            </a:graphic>
          </wp:inline>
        </w:drawing>
      </w:r>
    </w:p>
    <w:p w14:paraId="1837A105" w14:textId="77777777" w:rsidR="006F0499" w:rsidRPr="00BF377C" w:rsidRDefault="00A16059" w:rsidP="006C15AC">
      <w:pPr>
        <w:pStyle w:val="Normal1"/>
        <w:ind w:left="-1350"/>
        <w:jc w:val="center"/>
        <w:rPr>
          <w:rFonts w:asciiTheme="majorHAnsi" w:hAnsiTheme="majorHAnsi"/>
          <w:b/>
        </w:rPr>
      </w:pPr>
      <w:r w:rsidRPr="00BF377C">
        <w:rPr>
          <w:rFonts w:asciiTheme="majorHAnsi" w:hAnsiTheme="majorHAnsi"/>
          <w:b/>
        </w:rPr>
        <w:t>Roger C. Sullivan High School Local School Council</w:t>
      </w:r>
    </w:p>
    <w:p w14:paraId="23241895" w14:textId="25F2BD2F" w:rsidR="006F0499" w:rsidRPr="00BF377C" w:rsidRDefault="009A4D29" w:rsidP="006C15AC">
      <w:pPr>
        <w:pStyle w:val="Normal1"/>
        <w:ind w:left="-1350"/>
        <w:jc w:val="center"/>
        <w:rPr>
          <w:rFonts w:asciiTheme="majorHAnsi" w:hAnsiTheme="majorHAnsi"/>
          <w:b/>
        </w:rPr>
      </w:pPr>
      <w:r>
        <w:rPr>
          <w:rFonts w:asciiTheme="majorHAnsi" w:hAnsiTheme="majorHAnsi"/>
          <w:b/>
        </w:rPr>
        <w:t>April 7</w:t>
      </w:r>
      <w:r w:rsidR="003A7E68">
        <w:rPr>
          <w:rFonts w:asciiTheme="majorHAnsi" w:hAnsiTheme="majorHAnsi"/>
          <w:b/>
        </w:rPr>
        <w:t>, 2021</w:t>
      </w:r>
      <w:r w:rsidR="00A16059" w:rsidRPr="00BF377C">
        <w:rPr>
          <w:rFonts w:asciiTheme="majorHAnsi" w:hAnsiTheme="majorHAnsi"/>
          <w:b/>
        </w:rPr>
        <w:t xml:space="preserve">  </w:t>
      </w:r>
      <w:r w:rsidR="006378BF">
        <w:rPr>
          <w:rFonts w:asciiTheme="majorHAnsi" w:hAnsiTheme="majorHAnsi"/>
          <w:b/>
        </w:rPr>
        <w:t>3:15</w:t>
      </w:r>
      <w:r w:rsidR="00E711FA">
        <w:rPr>
          <w:rFonts w:asciiTheme="majorHAnsi" w:hAnsiTheme="majorHAnsi"/>
          <w:b/>
        </w:rPr>
        <w:t xml:space="preserve"> </w:t>
      </w:r>
      <w:r w:rsidR="006D5CF3" w:rsidRPr="00BF377C">
        <w:rPr>
          <w:rFonts w:asciiTheme="majorHAnsi" w:hAnsiTheme="majorHAnsi"/>
          <w:b/>
        </w:rPr>
        <w:t>p</w:t>
      </w:r>
      <w:r w:rsidR="00A16059" w:rsidRPr="00BF377C">
        <w:rPr>
          <w:rFonts w:asciiTheme="majorHAnsi" w:hAnsiTheme="majorHAnsi"/>
          <w:b/>
        </w:rPr>
        <w:t>.m. Google Hangout</w:t>
      </w:r>
    </w:p>
    <w:p w14:paraId="26C451EE" w14:textId="3D1335E3" w:rsidR="00E82FB6" w:rsidRDefault="006C15AC" w:rsidP="006C15AC">
      <w:pPr>
        <w:pStyle w:val="Normal1"/>
        <w:ind w:left="2160"/>
        <w:rPr>
          <w:rFonts w:asciiTheme="majorHAnsi" w:hAnsiTheme="majorHAnsi"/>
          <w:b/>
          <w:i/>
        </w:rPr>
      </w:pPr>
      <w:r>
        <w:rPr>
          <w:rFonts w:asciiTheme="majorHAnsi" w:hAnsiTheme="majorHAnsi"/>
          <w:b/>
          <w:i/>
        </w:rPr>
        <w:t xml:space="preserve">       </w:t>
      </w:r>
      <w:r w:rsidR="00A16059" w:rsidRPr="00BF377C">
        <w:rPr>
          <w:rFonts w:asciiTheme="majorHAnsi" w:hAnsiTheme="majorHAnsi"/>
          <w:b/>
          <w:i/>
        </w:rPr>
        <w:t>Family • Integrity • Service • Tenacity</w:t>
      </w:r>
    </w:p>
    <w:p w14:paraId="40B934C8" w14:textId="77777777" w:rsidR="0068297B" w:rsidRDefault="0068297B" w:rsidP="006C15AC">
      <w:pPr>
        <w:pStyle w:val="Normal1"/>
        <w:ind w:left="2880" w:firstLine="720"/>
        <w:jc w:val="center"/>
        <w:rPr>
          <w:rFonts w:asciiTheme="majorHAnsi" w:hAnsiTheme="majorHAnsi"/>
          <w:b/>
          <w:u w:val="single"/>
        </w:rPr>
      </w:pPr>
    </w:p>
    <w:p w14:paraId="0E30ACA3" w14:textId="03839554" w:rsidR="003A7E68" w:rsidRPr="003A7E68" w:rsidRDefault="006C15AC" w:rsidP="006C15AC">
      <w:pPr>
        <w:pStyle w:val="Normal1"/>
        <w:ind w:left="720" w:firstLine="720"/>
        <w:rPr>
          <w:rFonts w:asciiTheme="majorHAnsi" w:hAnsiTheme="majorHAnsi"/>
          <w:b/>
          <w:u w:val="single"/>
        </w:rPr>
      </w:pPr>
      <w:r w:rsidRPr="006C15AC">
        <w:rPr>
          <w:rFonts w:asciiTheme="majorHAnsi" w:hAnsiTheme="majorHAnsi"/>
          <w:b/>
        </w:rPr>
        <w:t xml:space="preserve">                        </w:t>
      </w:r>
      <w:r w:rsidR="009A4D29">
        <w:rPr>
          <w:rFonts w:asciiTheme="majorHAnsi" w:hAnsiTheme="majorHAnsi"/>
          <w:b/>
          <w:u w:val="single"/>
        </w:rPr>
        <w:t xml:space="preserve">EMERGENCY MEETING: </w:t>
      </w:r>
      <w:r w:rsidR="003A7E68" w:rsidRPr="003A7E68">
        <w:rPr>
          <w:rFonts w:asciiTheme="majorHAnsi" w:hAnsiTheme="majorHAnsi"/>
          <w:b/>
          <w:u w:val="single"/>
        </w:rPr>
        <w:t>MINUTES</w:t>
      </w:r>
    </w:p>
    <w:p w14:paraId="2CBC2D11" w14:textId="77777777" w:rsidR="003A7E68" w:rsidRPr="00BF377C" w:rsidRDefault="003A7E68" w:rsidP="003A7E68">
      <w:pPr>
        <w:pStyle w:val="Normal1"/>
        <w:rPr>
          <w:rFonts w:asciiTheme="majorHAnsi" w:hAnsiTheme="majorHAnsi"/>
          <w:b/>
        </w:rPr>
      </w:pPr>
    </w:p>
    <w:p w14:paraId="11F7219E" w14:textId="77777777" w:rsidR="003A7E68" w:rsidRPr="00BF377C" w:rsidRDefault="003A7E68" w:rsidP="003A7E68">
      <w:pPr>
        <w:pStyle w:val="Normal1"/>
        <w:rPr>
          <w:rFonts w:asciiTheme="majorHAnsi" w:hAnsiTheme="majorHAnsi"/>
          <w:b/>
        </w:rPr>
      </w:pPr>
      <w:r w:rsidRPr="00BF377C">
        <w:rPr>
          <w:rFonts w:asciiTheme="majorHAnsi" w:hAnsiTheme="majorHAnsi"/>
        </w:rPr>
        <w:t xml:space="preserve">I. </w:t>
      </w:r>
      <w:r w:rsidRPr="00BF377C">
        <w:rPr>
          <w:rFonts w:asciiTheme="majorHAnsi" w:hAnsiTheme="majorHAnsi"/>
          <w:b/>
        </w:rPr>
        <w:tab/>
        <w:t>Call Meeting to Order</w:t>
      </w:r>
    </w:p>
    <w:p w14:paraId="50D177CC" w14:textId="77777777" w:rsidR="003A7E68" w:rsidRPr="00BF377C" w:rsidRDefault="003A7E68" w:rsidP="003A7E68">
      <w:pPr>
        <w:pStyle w:val="Normal1"/>
        <w:rPr>
          <w:rFonts w:asciiTheme="majorHAnsi" w:hAnsiTheme="majorHAnsi"/>
        </w:rPr>
      </w:pPr>
    </w:p>
    <w:p w14:paraId="0EEDBF4E" w14:textId="42F6B6BE" w:rsidR="003A7E68" w:rsidRPr="00BF377C" w:rsidRDefault="003A7E68" w:rsidP="003A7E68">
      <w:pPr>
        <w:pStyle w:val="Normal1"/>
        <w:rPr>
          <w:rFonts w:asciiTheme="majorHAnsi" w:hAnsiTheme="majorHAnsi"/>
        </w:rPr>
      </w:pPr>
      <w:r w:rsidRPr="00BF377C">
        <w:rPr>
          <w:rFonts w:asciiTheme="majorHAnsi" w:hAnsiTheme="majorHAnsi"/>
        </w:rPr>
        <w:t xml:space="preserve">The </w:t>
      </w:r>
      <w:r w:rsidR="002250B2">
        <w:rPr>
          <w:rFonts w:asciiTheme="majorHAnsi" w:hAnsiTheme="majorHAnsi"/>
        </w:rPr>
        <w:t xml:space="preserve">emergency </w:t>
      </w:r>
      <w:r w:rsidRPr="00BF377C">
        <w:rPr>
          <w:rFonts w:asciiTheme="majorHAnsi" w:hAnsiTheme="majorHAnsi"/>
        </w:rPr>
        <w:t xml:space="preserve">meeting was called to order at </w:t>
      </w:r>
      <w:r>
        <w:rPr>
          <w:rFonts w:asciiTheme="majorHAnsi" w:hAnsiTheme="majorHAnsi"/>
        </w:rPr>
        <w:t>3:</w:t>
      </w:r>
      <w:r w:rsidR="009A4D29">
        <w:rPr>
          <w:rFonts w:asciiTheme="majorHAnsi" w:hAnsiTheme="majorHAnsi"/>
        </w:rPr>
        <w:t>19</w:t>
      </w:r>
      <w:r w:rsidRPr="00BF377C">
        <w:rPr>
          <w:rFonts w:asciiTheme="majorHAnsi" w:hAnsiTheme="majorHAnsi"/>
        </w:rPr>
        <w:t xml:space="preserve"> p.m.</w:t>
      </w:r>
      <w:r w:rsidR="002250B2">
        <w:rPr>
          <w:rFonts w:asciiTheme="majorHAnsi" w:hAnsiTheme="majorHAnsi"/>
        </w:rPr>
        <w:t xml:space="preserve"> This meeting was solely to discuss and provide feedback to the principal on  the “in-person” learning schedule prior to its communication to students and families</w:t>
      </w:r>
    </w:p>
    <w:p w14:paraId="51D0BFEB" w14:textId="77777777" w:rsidR="003A7E68" w:rsidRPr="00BF377C" w:rsidRDefault="003A7E68" w:rsidP="003A7E68">
      <w:pPr>
        <w:pStyle w:val="Normal1"/>
        <w:rPr>
          <w:rFonts w:asciiTheme="majorHAnsi" w:hAnsiTheme="majorHAnsi"/>
        </w:rPr>
      </w:pPr>
      <w:r w:rsidRPr="00BF377C">
        <w:rPr>
          <w:rFonts w:asciiTheme="majorHAnsi" w:hAnsiTheme="majorHAnsi"/>
        </w:rPr>
        <w:t xml:space="preserve"> </w:t>
      </w:r>
    </w:p>
    <w:p w14:paraId="505F7722" w14:textId="2E0A69B7" w:rsidR="003A7E68" w:rsidRPr="00BF377C" w:rsidRDefault="003A7E68" w:rsidP="003A7E68">
      <w:pPr>
        <w:pStyle w:val="Normal1"/>
        <w:rPr>
          <w:rFonts w:asciiTheme="majorHAnsi" w:hAnsiTheme="majorHAnsi"/>
          <w:b/>
        </w:rPr>
      </w:pPr>
      <w:r w:rsidRPr="00BF377C">
        <w:rPr>
          <w:rFonts w:asciiTheme="majorHAnsi" w:hAnsiTheme="majorHAnsi"/>
        </w:rPr>
        <w:t>II.</w:t>
      </w:r>
      <w:r w:rsidRPr="00BF377C">
        <w:rPr>
          <w:rFonts w:asciiTheme="majorHAnsi" w:hAnsiTheme="majorHAnsi"/>
        </w:rPr>
        <w:tab/>
      </w:r>
      <w:r>
        <w:rPr>
          <w:rFonts w:asciiTheme="majorHAnsi" w:hAnsiTheme="majorHAnsi"/>
          <w:b/>
        </w:rPr>
        <w:t>Roll Call/Establish Quorum</w:t>
      </w:r>
    </w:p>
    <w:p w14:paraId="796A283E" w14:textId="77777777" w:rsidR="003A7E68" w:rsidRPr="00BF377C" w:rsidRDefault="003A7E68" w:rsidP="003A7E68">
      <w:pPr>
        <w:rPr>
          <w:rFonts w:asciiTheme="majorHAnsi" w:hAnsiTheme="majorHAnsi"/>
        </w:rPr>
      </w:pPr>
    </w:p>
    <w:p w14:paraId="045603EC" w14:textId="0FC320BC" w:rsidR="003A7E68" w:rsidRPr="00BF377C" w:rsidRDefault="003A7E68" w:rsidP="003A7E68">
      <w:pPr>
        <w:rPr>
          <w:rFonts w:asciiTheme="majorHAnsi" w:eastAsia="Times New Roman" w:hAnsiTheme="majorHAnsi" w:cs="Times New Roman"/>
          <w:lang w:val="en-US"/>
        </w:rPr>
      </w:pPr>
      <w:r w:rsidRPr="00BF377C">
        <w:rPr>
          <w:rFonts w:asciiTheme="majorHAnsi" w:hAnsiTheme="majorHAnsi"/>
        </w:rPr>
        <w:t>Mr. Thomas (principal),</w:t>
      </w:r>
      <w:r w:rsidR="009E62E2">
        <w:rPr>
          <w:rFonts w:asciiTheme="majorHAnsi" w:hAnsiTheme="majorHAnsi"/>
        </w:rPr>
        <w:t xml:space="preserve"> Mr. Clark (teacher representative), </w:t>
      </w:r>
      <w:r w:rsidR="0044168E">
        <w:rPr>
          <w:rFonts w:asciiTheme="majorHAnsi" w:hAnsiTheme="majorHAnsi"/>
        </w:rPr>
        <w:t>Ms. Guijosa</w:t>
      </w:r>
      <w:r w:rsidR="009E62E2">
        <w:rPr>
          <w:rFonts w:asciiTheme="majorHAnsi" w:hAnsiTheme="majorHAnsi"/>
        </w:rPr>
        <w:t xml:space="preserve"> (parent representative)</w:t>
      </w:r>
      <w:r w:rsidR="0044168E">
        <w:rPr>
          <w:rFonts w:asciiTheme="majorHAnsi" w:hAnsiTheme="majorHAnsi"/>
        </w:rPr>
        <w:t xml:space="preserve">, </w:t>
      </w:r>
      <w:r w:rsidRPr="00BF377C">
        <w:rPr>
          <w:rFonts w:asciiTheme="majorHAnsi" w:hAnsiTheme="majorHAnsi"/>
        </w:rPr>
        <w:t>Ms. Llorens (staff representative), Mr. Mathew (teacher representative), Ms. Mosak (community representative, LSC secretary)</w:t>
      </w:r>
      <w:r w:rsidR="009A4D29">
        <w:rPr>
          <w:rFonts w:asciiTheme="majorHAnsi" w:hAnsiTheme="majorHAnsi"/>
        </w:rPr>
        <w:t>, Ms. Thorpe (student representative)</w:t>
      </w:r>
    </w:p>
    <w:p w14:paraId="4BF6E890" w14:textId="77777777" w:rsidR="003A7E68" w:rsidRPr="00BF377C" w:rsidRDefault="003A7E68" w:rsidP="003A7E68">
      <w:pPr>
        <w:pStyle w:val="Normal1"/>
        <w:rPr>
          <w:rFonts w:asciiTheme="majorHAnsi" w:hAnsiTheme="majorHAnsi"/>
        </w:rPr>
      </w:pPr>
    </w:p>
    <w:p w14:paraId="33CD43E2" w14:textId="6FC4020C" w:rsidR="009A4D29" w:rsidRDefault="009A4D29" w:rsidP="003A7E68">
      <w:pPr>
        <w:pStyle w:val="Normal1"/>
        <w:rPr>
          <w:rFonts w:asciiTheme="majorHAnsi" w:hAnsiTheme="majorHAnsi"/>
        </w:rPr>
      </w:pPr>
      <w:r>
        <w:rPr>
          <w:rFonts w:asciiTheme="majorHAnsi" w:hAnsiTheme="majorHAnsi"/>
        </w:rPr>
        <w:t xml:space="preserve">A quorum was </w:t>
      </w:r>
      <w:r w:rsidR="002250B2">
        <w:rPr>
          <w:rFonts w:asciiTheme="majorHAnsi" w:hAnsiTheme="majorHAnsi"/>
        </w:rPr>
        <w:t>present.</w:t>
      </w:r>
    </w:p>
    <w:p w14:paraId="6FE68118" w14:textId="77777777" w:rsidR="002250B2" w:rsidRDefault="002250B2" w:rsidP="003A7E68">
      <w:pPr>
        <w:pStyle w:val="Normal1"/>
        <w:rPr>
          <w:rFonts w:asciiTheme="majorHAnsi" w:hAnsiTheme="majorHAnsi"/>
        </w:rPr>
      </w:pPr>
    </w:p>
    <w:p w14:paraId="78F37B03" w14:textId="7E3BF1B2" w:rsidR="002250B2" w:rsidRDefault="002250B2" w:rsidP="003A7E68">
      <w:pPr>
        <w:pStyle w:val="Normal1"/>
        <w:rPr>
          <w:rFonts w:asciiTheme="majorHAnsi" w:hAnsiTheme="majorHAnsi"/>
          <w:b/>
        </w:rPr>
      </w:pPr>
      <w:r>
        <w:rPr>
          <w:rFonts w:asciiTheme="majorHAnsi" w:hAnsiTheme="majorHAnsi"/>
        </w:rPr>
        <w:t>III.</w:t>
      </w:r>
      <w:r>
        <w:rPr>
          <w:rFonts w:asciiTheme="majorHAnsi" w:hAnsiTheme="majorHAnsi"/>
        </w:rPr>
        <w:tab/>
      </w:r>
      <w:r w:rsidRPr="002250B2">
        <w:rPr>
          <w:rFonts w:asciiTheme="majorHAnsi" w:hAnsiTheme="majorHAnsi"/>
          <w:b/>
        </w:rPr>
        <w:t>Approval of the Agenda</w:t>
      </w:r>
    </w:p>
    <w:p w14:paraId="5CB42E8D" w14:textId="77777777" w:rsidR="002250B2" w:rsidRDefault="002250B2" w:rsidP="003A7E68">
      <w:pPr>
        <w:pStyle w:val="Normal1"/>
        <w:rPr>
          <w:rFonts w:asciiTheme="majorHAnsi" w:hAnsiTheme="majorHAnsi"/>
          <w:b/>
        </w:rPr>
      </w:pPr>
    </w:p>
    <w:p w14:paraId="076ABEDA" w14:textId="25286CB1" w:rsidR="002250B2" w:rsidRPr="002250B2" w:rsidRDefault="002250B2" w:rsidP="003A7E68">
      <w:pPr>
        <w:pStyle w:val="Normal1"/>
        <w:rPr>
          <w:rFonts w:asciiTheme="majorHAnsi" w:hAnsiTheme="majorHAnsi"/>
        </w:rPr>
      </w:pPr>
      <w:r w:rsidRPr="002250B2">
        <w:rPr>
          <w:rFonts w:asciiTheme="majorHAnsi" w:hAnsiTheme="majorHAnsi"/>
        </w:rPr>
        <w:t>A motion was made and seconded to approve the Agenda. The Agenda was unanimously approved.</w:t>
      </w:r>
    </w:p>
    <w:p w14:paraId="500375F0" w14:textId="77777777" w:rsidR="009A4D29" w:rsidRDefault="009A4D29" w:rsidP="003A7E68">
      <w:pPr>
        <w:pStyle w:val="Normal1"/>
        <w:rPr>
          <w:rFonts w:asciiTheme="majorHAnsi" w:hAnsiTheme="majorHAnsi"/>
        </w:rPr>
      </w:pPr>
    </w:p>
    <w:p w14:paraId="2FD04630" w14:textId="6BE2F366" w:rsidR="009A4D29" w:rsidRPr="009A4D29" w:rsidRDefault="009A4D29" w:rsidP="003A7E68">
      <w:pPr>
        <w:pStyle w:val="Normal1"/>
        <w:rPr>
          <w:rFonts w:asciiTheme="majorHAnsi" w:hAnsiTheme="majorHAnsi"/>
          <w:b/>
        </w:rPr>
      </w:pPr>
      <w:r>
        <w:rPr>
          <w:rFonts w:asciiTheme="majorHAnsi" w:hAnsiTheme="majorHAnsi"/>
        </w:rPr>
        <w:t xml:space="preserve">III.  </w:t>
      </w:r>
      <w:r w:rsidR="002250B2">
        <w:rPr>
          <w:rFonts w:asciiTheme="majorHAnsi" w:hAnsiTheme="majorHAnsi"/>
        </w:rPr>
        <w:tab/>
      </w:r>
      <w:r w:rsidR="00894954">
        <w:rPr>
          <w:rFonts w:asciiTheme="majorHAnsi" w:hAnsiTheme="majorHAnsi"/>
          <w:b/>
        </w:rPr>
        <w:t>Preliminary Proposal for In-Person learning</w:t>
      </w:r>
    </w:p>
    <w:p w14:paraId="0DB1D5F5" w14:textId="77777777" w:rsidR="00946168" w:rsidRDefault="00946168" w:rsidP="00946168">
      <w:pPr>
        <w:pStyle w:val="Normal1"/>
        <w:rPr>
          <w:rFonts w:asciiTheme="majorHAnsi" w:hAnsiTheme="majorHAnsi"/>
        </w:rPr>
      </w:pPr>
    </w:p>
    <w:p w14:paraId="6F50E6C4" w14:textId="6390AFF2" w:rsidR="00946168" w:rsidRDefault="00946168" w:rsidP="00946168">
      <w:pPr>
        <w:pStyle w:val="Normal1"/>
        <w:rPr>
          <w:rFonts w:asciiTheme="majorHAnsi" w:hAnsiTheme="majorHAnsi"/>
        </w:rPr>
      </w:pPr>
      <w:r>
        <w:rPr>
          <w:rFonts w:asciiTheme="majorHAnsi" w:hAnsiTheme="majorHAnsi"/>
        </w:rPr>
        <w:t>Mr. Thomas reported that Sullivan’s current enrollment numbers are 224 students optiing in to in-pereson learning, and 375 students opting to continue remote learning. Families can no longer opt in, but may still opt out.</w:t>
      </w:r>
    </w:p>
    <w:p w14:paraId="5CA0AB23" w14:textId="77777777" w:rsidR="00EA69B5" w:rsidRDefault="00EA69B5" w:rsidP="003A7E68">
      <w:pPr>
        <w:pStyle w:val="Normal1"/>
        <w:rPr>
          <w:rFonts w:asciiTheme="majorHAnsi" w:hAnsiTheme="majorHAnsi"/>
        </w:rPr>
      </w:pPr>
    </w:p>
    <w:p w14:paraId="7B6913DE" w14:textId="4D4413E3" w:rsidR="00EA69B5" w:rsidRDefault="00946168" w:rsidP="003A7E68">
      <w:pPr>
        <w:pStyle w:val="Normal1"/>
        <w:rPr>
          <w:rFonts w:asciiTheme="majorHAnsi" w:hAnsiTheme="majorHAnsi"/>
        </w:rPr>
      </w:pPr>
      <w:r>
        <w:rPr>
          <w:rFonts w:asciiTheme="majorHAnsi" w:hAnsiTheme="majorHAnsi"/>
        </w:rPr>
        <w:t xml:space="preserve">He indicated </w:t>
      </w:r>
      <w:r w:rsidR="00EA69B5">
        <w:rPr>
          <w:rFonts w:asciiTheme="majorHAnsi" w:hAnsiTheme="majorHAnsi"/>
        </w:rPr>
        <w:t>there w</w:t>
      </w:r>
      <w:r w:rsidR="006C15AC">
        <w:rPr>
          <w:rFonts w:asciiTheme="majorHAnsi" w:hAnsiTheme="majorHAnsi"/>
        </w:rPr>
        <w:t>ill</w:t>
      </w:r>
      <w:r w:rsidR="00EA69B5">
        <w:rPr>
          <w:rFonts w:asciiTheme="majorHAnsi" w:hAnsiTheme="majorHAnsi"/>
        </w:rPr>
        <w:t xml:space="preserve"> be about 12 students per classroom, and that each room has a filtration system and at least 1 window that opens. It is expected that every teacher w</w:t>
      </w:r>
      <w:r w:rsidR="006C15AC">
        <w:rPr>
          <w:rFonts w:asciiTheme="majorHAnsi" w:hAnsiTheme="majorHAnsi"/>
        </w:rPr>
        <w:t xml:space="preserve">ill </w:t>
      </w:r>
      <w:r w:rsidR="00EA69B5">
        <w:rPr>
          <w:rFonts w:asciiTheme="majorHAnsi" w:hAnsiTheme="majorHAnsi"/>
        </w:rPr>
        <w:t xml:space="preserve"> have their own classroom.</w:t>
      </w:r>
    </w:p>
    <w:p w14:paraId="6B6A4A5A" w14:textId="77777777" w:rsidR="00946168" w:rsidRDefault="00946168" w:rsidP="003A7E68">
      <w:pPr>
        <w:pStyle w:val="Normal1"/>
        <w:rPr>
          <w:rFonts w:asciiTheme="majorHAnsi" w:hAnsiTheme="majorHAnsi"/>
        </w:rPr>
      </w:pPr>
    </w:p>
    <w:p w14:paraId="67B3530F" w14:textId="55F623F5" w:rsidR="00946168" w:rsidRDefault="00946168" w:rsidP="003A7E68">
      <w:pPr>
        <w:pStyle w:val="Normal1"/>
        <w:rPr>
          <w:rFonts w:asciiTheme="majorHAnsi" w:hAnsiTheme="majorHAnsi"/>
        </w:rPr>
      </w:pPr>
      <w:r>
        <w:rPr>
          <w:rFonts w:asciiTheme="majorHAnsi" w:hAnsiTheme="majorHAnsi"/>
        </w:rPr>
        <w:t xml:space="preserve">He does not yet have information on the number of teachers who are receiving ADA accommodations. Because some teachers teach multiple grade levels, some would be expected to be in the building 2 days a week, while others would have to be there 4 days a week. </w:t>
      </w:r>
    </w:p>
    <w:p w14:paraId="40BAB673" w14:textId="77777777" w:rsidR="00946168" w:rsidRDefault="00946168" w:rsidP="003A7E68">
      <w:pPr>
        <w:pStyle w:val="Normal1"/>
        <w:rPr>
          <w:rFonts w:asciiTheme="majorHAnsi" w:hAnsiTheme="majorHAnsi"/>
        </w:rPr>
      </w:pPr>
    </w:p>
    <w:p w14:paraId="5ECE4119" w14:textId="6984EF0B" w:rsidR="00946168" w:rsidRDefault="00946168" w:rsidP="003A7E68">
      <w:pPr>
        <w:pStyle w:val="Normal1"/>
        <w:rPr>
          <w:rFonts w:asciiTheme="majorHAnsi" w:hAnsiTheme="majorHAnsi"/>
        </w:rPr>
      </w:pPr>
      <w:r>
        <w:rPr>
          <w:rFonts w:asciiTheme="majorHAnsi" w:hAnsiTheme="majorHAnsi"/>
        </w:rPr>
        <w:t>There will be 2 “care” rooms for individuals presenting with symptoms.</w:t>
      </w:r>
    </w:p>
    <w:p w14:paraId="2CEBBAF1" w14:textId="77777777" w:rsidR="006C15AC" w:rsidRDefault="006C15AC" w:rsidP="003A7E68">
      <w:pPr>
        <w:pStyle w:val="Normal1"/>
        <w:rPr>
          <w:rFonts w:asciiTheme="majorHAnsi" w:hAnsiTheme="majorHAnsi"/>
        </w:rPr>
      </w:pPr>
    </w:p>
    <w:p w14:paraId="6A6F8DA9" w14:textId="549A6BA1" w:rsidR="006C15AC" w:rsidRDefault="006C15AC" w:rsidP="003A7E68">
      <w:pPr>
        <w:pStyle w:val="Normal1"/>
        <w:rPr>
          <w:rFonts w:asciiTheme="majorHAnsi" w:hAnsiTheme="majorHAnsi"/>
        </w:rPr>
      </w:pPr>
      <w:r>
        <w:rPr>
          <w:rFonts w:asciiTheme="majorHAnsi" w:hAnsiTheme="majorHAnsi"/>
        </w:rPr>
        <w:t xml:space="preserve">Logistics concerning security are yet to be worked out. </w:t>
      </w:r>
    </w:p>
    <w:p w14:paraId="1BEBAE33" w14:textId="77777777" w:rsidR="00946168" w:rsidRDefault="00946168" w:rsidP="00946168">
      <w:pPr>
        <w:pStyle w:val="Normal1"/>
        <w:rPr>
          <w:rFonts w:asciiTheme="majorHAnsi" w:hAnsiTheme="majorHAnsi"/>
        </w:rPr>
      </w:pPr>
    </w:p>
    <w:p w14:paraId="0B37D0C3" w14:textId="50C74AC0" w:rsidR="00946168" w:rsidRDefault="00946168" w:rsidP="00946168">
      <w:pPr>
        <w:pStyle w:val="Normal1"/>
        <w:rPr>
          <w:rFonts w:asciiTheme="majorHAnsi" w:hAnsiTheme="majorHAnsi"/>
        </w:rPr>
      </w:pPr>
      <w:r>
        <w:rPr>
          <w:rFonts w:asciiTheme="majorHAnsi" w:hAnsiTheme="majorHAnsi"/>
        </w:rPr>
        <w:t>After sharing a PowerPoint presentation on the CPS models concerning the possible number of days of in-person and remote learning (which do not include clubs or after-school activities), Mr. Thomas proposed implementing Model 2. Based on the distribution of students at each grade level, this model would allow for 10</w:t>
      </w:r>
      <w:r w:rsidRPr="00946168">
        <w:rPr>
          <w:rFonts w:asciiTheme="majorHAnsi" w:hAnsiTheme="majorHAnsi"/>
          <w:vertAlign w:val="superscript"/>
        </w:rPr>
        <w:t>th</w:t>
      </w:r>
      <w:r>
        <w:rPr>
          <w:rFonts w:asciiTheme="majorHAnsi" w:hAnsiTheme="majorHAnsi"/>
        </w:rPr>
        <w:t xml:space="preserve"> and 11</w:t>
      </w:r>
      <w:r w:rsidRPr="00946168">
        <w:rPr>
          <w:rFonts w:asciiTheme="majorHAnsi" w:hAnsiTheme="majorHAnsi"/>
          <w:vertAlign w:val="superscript"/>
        </w:rPr>
        <w:t>th</w:t>
      </w:r>
      <w:r>
        <w:rPr>
          <w:rFonts w:asciiTheme="majorHAnsi" w:hAnsiTheme="majorHAnsi"/>
        </w:rPr>
        <w:t>-grade students to attend in-person Monday and Tuesday, all students to learn remotely on Wednesday, and 9</w:t>
      </w:r>
      <w:r w:rsidRPr="00946168">
        <w:rPr>
          <w:rFonts w:asciiTheme="majorHAnsi" w:hAnsiTheme="majorHAnsi"/>
          <w:vertAlign w:val="superscript"/>
        </w:rPr>
        <w:t>th</w:t>
      </w:r>
      <w:r>
        <w:rPr>
          <w:rFonts w:asciiTheme="majorHAnsi" w:hAnsiTheme="majorHAnsi"/>
        </w:rPr>
        <w:t xml:space="preserve"> and 12</w:t>
      </w:r>
      <w:r w:rsidRPr="00946168">
        <w:rPr>
          <w:rFonts w:asciiTheme="majorHAnsi" w:hAnsiTheme="majorHAnsi"/>
          <w:vertAlign w:val="superscript"/>
        </w:rPr>
        <w:t>th</w:t>
      </w:r>
      <w:r>
        <w:rPr>
          <w:rFonts w:asciiTheme="majorHAnsi" w:hAnsiTheme="majorHAnsi"/>
        </w:rPr>
        <w:t xml:space="preserve"> grade students to attend in-person on Thursday and Friday. </w:t>
      </w:r>
    </w:p>
    <w:p w14:paraId="431FD428" w14:textId="77777777" w:rsidR="006C15AC" w:rsidRDefault="006C15AC" w:rsidP="00946168">
      <w:pPr>
        <w:pStyle w:val="Normal1"/>
        <w:rPr>
          <w:rFonts w:asciiTheme="majorHAnsi" w:hAnsiTheme="majorHAnsi"/>
        </w:rPr>
      </w:pPr>
    </w:p>
    <w:p w14:paraId="288934D1" w14:textId="5EE419F0" w:rsidR="00112978" w:rsidRDefault="006C15AC" w:rsidP="003A7E68">
      <w:pPr>
        <w:pStyle w:val="Normal1"/>
        <w:rPr>
          <w:rFonts w:asciiTheme="majorHAnsi" w:hAnsiTheme="majorHAnsi"/>
        </w:rPr>
      </w:pPr>
      <w:r>
        <w:rPr>
          <w:rFonts w:asciiTheme="majorHAnsi" w:hAnsiTheme="majorHAnsi"/>
        </w:rPr>
        <w:t>The proposal is being shared with the Instructional Leadership Team, the PPLC, and the PPC in addition to the LSC.  More detailed schedule will be rolled out to teachers next Tuesday, and a parent Town Hall will be held Tuesday night.</w:t>
      </w:r>
    </w:p>
    <w:p w14:paraId="73794697" w14:textId="77777777" w:rsidR="00112978" w:rsidRDefault="00112978" w:rsidP="003A7E68">
      <w:pPr>
        <w:pStyle w:val="Normal1"/>
        <w:rPr>
          <w:rFonts w:asciiTheme="majorHAnsi" w:hAnsiTheme="majorHAnsi"/>
        </w:rPr>
      </w:pPr>
    </w:p>
    <w:p w14:paraId="0E95F210" w14:textId="2BD36977" w:rsidR="00112978" w:rsidRDefault="00112978" w:rsidP="003A7E68">
      <w:pPr>
        <w:pStyle w:val="Normal1"/>
        <w:rPr>
          <w:rFonts w:asciiTheme="majorHAnsi" w:hAnsiTheme="majorHAnsi"/>
        </w:rPr>
      </w:pPr>
      <w:r>
        <w:rPr>
          <w:rFonts w:asciiTheme="majorHAnsi" w:hAnsiTheme="majorHAnsi"/>
        </w:rPr>
        <w:t xml:space="preserve">IV. </w:t>
      </w:r>
      <w:r w:rsidRPr="00112978">
        <w:rPr>
          <w:rFonts w:asciiTheme="majorHAnsi" w:hAnsiTheme="majorHAnsi"/>
          <w:b/>
        </w:rPr>
        <w:t xml:space="preserve">Approval of the </w:t>
      </w:r>
      <w:r w:rsidR="00946168">
        <w:rPr>
          <w:rFonts w:asciiTheme="majorHAnsi" w:hAnsiTheme="majorHAnsi"/>
          <w:b/>
        </w:rPr>
        <w:t xml:space="preserve">Proposed </w:t>
      </w:r>
      <w:r w:rsidRPr="00112978">
        <w:rPr>
          <w:rFonts w:asciiTheme="majorHAnsi" w:hAnsiTheme="majorHAnsi"/>
          <w:b/>
        </w:rPr>
        <w:t>Schedule</w:t>
      </w:r>
    </w:p>
    <w:p w14:paraId="219C99C0" w14:textId="77777777" w:rsidR="00112978" w:rsidRPr="00BF377C" w:rsidRDefault="00112978" w:rsidP="003A7E68">
      <w:pPr>
        <w:pStyle w:val="Normal1"/>
        <w:rPr>
          <w:rFonts w:asciiTheme="majorHAnsi" w:hAnsiTheme="majorHAnsi"/>
        </w:rPr>
      </w:pPr>
    </w:p>
    <w:p w14:paraId="1A90A9DC" w14:textId="148F067B" w:rsidR="005D7CEB" w:rsidRDefault="006C15AC">
      <w:pPr>
        <w:pStyle w:val="Normal1"/>
        <w:rPr>
          <w:rFonts w:asciiTheme="majorHAnsi" w:hAnsiTheme="majorHAnsi"/>
        </w:rPr>
      </w:pPr>
      <w:r>
        <w:rPr>
          <w:rFonts w:asciiTheme="majorHAnsi" w:hAnsiTheme="majorHAnsi"/>
        </w:rPr>
        <w:t>While understanding that an official vote is not required, the LSC unanimously agreed to the following statement:</w:t>
      </w:r>
    </w:p>
    <w:p w14:paraId="4D8F7BD9" w14:textId="77777777" w:rsidR="006C15AC" w:rsidRDefault="006C15AC">
      <w:pPr>
        <w:pStyle w:val="Normal1"/>
        <w:rPr>
          <w:rFonts w:asciiTheme="majorHAnsi" w:hAnsiTheme="majorHAnsi"/>
        </w:rPr>
      </w:pPr>
    </w:p>
    <w:p w14:paraId="4DF85D92" w14:textId="2B927164" w:rsidR="006C15AC" w:rsidRDefault="006C15AC">
      <w:pPr>
        <w:pStyle w:val="Normal1"/>
        <w:rPr>
          <w:rFonts w:asciiTheme="majorHAnsi" w:hAnsiTheme="majorHAnsi"/>
          <w:i/>
        </w:rPr>
      </w:pPr>
      <w:r>
        <w:rPr>
          <w:rFonts w:asciiTheme="majorHAnsi" w:hAnsiTheme="majorHAnsi"/>
          <w:i/>
        </w:rPr>
        <w:t>Based on current inf</w:t>
      </w:r>
      <w:r w:rsidR="00CC26CD">
        <w:rPr>
          <w:rFonts w:asciiTheme="majorHAnsi" w:hAnsiTheme="majorHAnsi"/>
          <w:i/>
        </w:rPr>
        <w:t xml:space="preserve">ormation, </w:t>
      </w:r>
      <w:r>
        <w:rPr>
          <w:rFonts w:asciiTheme="majorHAnsi" w:hAnsiTheme="majorHAnsi"/>
          <w:i/>
        </w:rPr>
        <w:t xml:space="preserve">as of 4:23 </w:t>
      </w:r>
      <w:r w:rsidR="00CC26CD">
        <w:rPr>
          <w:rFonts w:asciiTheme="majorHAnsi" w:hAnsiTheme="majorHAnsi"/>
          <w:i/>
        </w:rPr>
        <w:t>p.m. on</w:t>
      </w:r>
      <w:r>
        <w:rPr>
          <w:rFonts w:asciiTheme="majorHAnsi" w:hAnsiTheme="majorHAnsi"/>
          <w:i/>
        </w:rPr>
        <w:t xml:space="preserve"> Apr</w:t>
      </w:r>
      <w:r w:rsidR="00CC26CD">
        <w:rPr>
          <w:rFonts w:asciiTheme="majorHAnsi" w:hAnsiTheme="majorHAnsi"/>
          <w:i/>
        </w:rPr>
        <w:t>i</w:t>
      </w:r>
      <w:r>
        <w:rPr>
          <w:rFonts w:asciiTheme="majorHAnsi" w:hAnsiTheme="majorHAnsi"/>
          <w:i/>
        </w:rPr>
        <w:t xml:space="preserve">l </w:t>
      </w:r>
      <w:r w:rsidR="00CC26CD">
        <w:rPr>
          <w:rFonts w:asciiTheme="majorHAnsi" w:hAnsiTheme="majorHAnsi"/>
          <w:i/>
        </w:rPr>
        <w:t>7, 2021, the LSC supports implementation of Model 2 for in-person learning as part of an ongoing planning process.</w:t>
      </w:r>
    </w:p>
    <w:p w14:paraId="60C61EA4" w14:textId="77777777" w:rsidR="00CC26CD" w:rsidRPr="006C15AC" w:rsidRDefault="00CC26CD">
      <w:pPr>
        <w:pStyle w:val="Normal1"/>
        <w:rPr>
          <w:rFonts w:asciiTheme="majorHAnsi" w:hAnsiTheme="majorHAnsi"/>
          <w:i/>
        </w:rPr>
      </w:pPr>
    </w:p>
    <w:p w14:paraId="2CB061CE" w14:textId="77777777" w:rsidR="007B5CE0" w:rsidRPr="00BF377C" w:rsidRDefault="007B5CE0">
      <w:pPr>
        <w:pStyle w:val="Normal1"/>
        <w:rPr>
          <w:rFonts w:asciiTheme="majorHAnsi" w:hAnsiTheme="majorHAnsi"/>
          <w:i/>
        </w:rPr>
      </w:pPr>
      <w:r w:rsidRPr="00BF377C">
        <w:rPr>
          <w:rFonts w:asciiTheme="majorHAnsi" w:hAnsiTheme="majorHAnsi"/>
          <w:i/>
        </w:rPr>
        <w:t>Respectfully submitted,</w:t>
      </w:r>
    </w:p>
    <w:p w14:paraId="23EAA59A" w14:textId="77777777" w:rsidR="007B5CE0" w:rsidRPr="00BF377C" w:rsidRDefault="007B5CE0">
      <w:pPr>
        <w:pStyle w:val="Normal1"/>
        <w:rPr>
          <w:rFonts w:asciiTheme="majorHAnsi" w:hAnsiTheme="majorHAnsi"/>
          <w:i/>
        </w:rPr>
      </w:pPr>
    </w:p>
    <w:p w14:paraId="49D0B3BB" w14:textId="505705A5" w:rsidR="006F0499" w:rsidRPr="00BF377C" w:rsidRDefault="007B5CE0">
      <w:pPr>
        <w:pStyle w:val="Normal1"/>
        <w:rPr>
          <w:rFonts w:asciiTheme="majorHAnsi" w:hAnsiTheme="majorHAnsi"/>
          <w:i/>
        </w:rPr>
      </w:pPr>
      <w:r w:rsidRPr="00BF377C">
        <w:rPr>
          <w:rFonts w:asciiTheme="majorHAnsi" w:hAnsiTheme="majorHAnsi"/>
          <w:i/>
        </w:rPr>
        <w:t>Esther Mosak</w:t>
      </w:r>
      <w:r w:rsidR="004508A9" w:rsidRPr="00BF377C">
        <w:rPr>
          <w:rFonts w:asciiTheme="majorHAnsi" w:hAnsiTheme="majorHAnsi"/>
          <w:i/>
        </w:rPr>
        <w:t>, Secretary</w:t>
      </w:r>
    </w:p>
    <w:p w14:paraId="54F27953" w14:textId="77777777" w:rsidR="00BD5135" w:rsidRDefault="00BD5135"/>
    <w:sectPr w:rsidR="00BD5135" w:rsidSect="00BF377C">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B367" w14:textId="77777777" w:rsidR="00050BCC" w:rsidRDefault="00050BCC" w:rsidP="009E306D">
      <w:pPr>
        <w:spacing w:line="240" w:lineRule="auto"/>
      </w:pPr>
      <w:r>
        <w:separator/>
      </w:r>
    </w:p>
  </w:endnote>
  <w:endnote w:type="continuationSeparator" w:id="0">
    <w:p w14:paraId="7708DC68" w14:textId="77777777" w:rsidR="00050BCC" w:rsidRDefault="00050BCC" w:rsidP="009E3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E903" w14:textId="77777777" w:rsidR="006C15AC" w:rsidRDefault="006C15AC" w:rsidP="009E3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CDF6C" w14:textId="77777777" w:rsidR="006C15AC" w:rsidRDefault="006C15AC" w:rsidP="009E3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B115" w14:textId="77777777" w:rsidR="006C15AC" w:rsidRDefault="006C15AC" w:rsidP="009E3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88A">
      <w:rPr>
        <w:rStyle w:val="PageNumber"/>
        <w:noProof/>
      </w:rPr>
      <w:t>2</w:t>
    </w:r>
    <w:r>
      <w:rPr>
        <w:rStyle w:val="PageNumber"/>
      </w:rPr>
      <w:fldChar w:fldCharType="end"/>
    </w:r>
  </w:p>
  <w:p w14:paraId="396F79F6" w14:textId="77777777" w:rsidR="006C15AC" w:rsidRDefault="006C15AC" w:rsidP="009E30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FD3A" w14:textId="77777777" w:rsidR="00AD7753" w:rsidRDefault="00AD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D695" w14:textId="77777777" w:rsidR="00050BCC" w:rsidRDefault="00050BCC" w:rsidP="009E306D">
      <w:pPr>
        <w:spacing w:line="240" w:lineRule="auto"/>
      </w:pPr>
      <w:r>
        <w:separator/>
      </w:r>
    </w:p>
  </w:footnote>
  <w:footnote w:type="continuationSeparator" w:id="0">
    <w:p w14:paraId="1E4A0F1C" w14:textId="77777777" w:rsidR="00050BCC" w:rsidRDefault="00050BCC" w:rsidP="009E3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4681" w14:textId="17F86BD3" w:rsidR="006C15AC" w:rsidRDefault="006C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B33" w14:textId="304D4044" w:rsidR="006C15AC" w:rsidRDefault="006C1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E4A0" w14:textId="51071689" w:rsidR="006C15AC" w:rsidRDefault="006C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5B1"/>
    <w:multiLevelType w:val="hybridMultilevel"/>
    <w:tmpl w:val="E1A8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78D4"/>
    <w:multiLevelType w:val="hybridMultilevel"/>
    <w:tmpl w:val="674C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50A"/>
    <w:multiLevelType w:val="multilevel"/>
    <w:tmpl w:val="ADB6C5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19054E7"/>
    <w:multiLevelType w:val="hybridMultilevel"/>
    <w:tmpl w:val="D7708746"/>
    <w:lvl w:ilvl="0" w:tplc="6F940CEE">
      <w:start w:val="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A066D"/>
    <w:multiLevelType w:val="hybridMultilevel"/>
    <w:tmpl w:val="C0203BC8"/>
    <w:lvl w:ilvl="0" w:tplc="A6D6D04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8563A"/>
    <w:multiLevelType w:val="hybridMultilevel"/>
    <w:tmpl w:val="79E0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2504"/>
    <w:multiLevelType w:val="hybridMultilevel"/>
    <w:tmpl w:val="CE52C276"/>
    <w:lvl w:ilvl="0" w:tplc="A880B882">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3738C"/>
    <w:multiLevelType w:val="multilevel"/>
    <w:tmpl w:val="21F6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23193D"/>
    <w:multiLevelType w:val="hybridMultilevel"/>
    <w:tmpl w:val="7D14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96707"/>
    <w:multiLevelType w:val="hybridMultilevel"/>
    <w:tmpl w:val="A88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7997"/>
    <w:multiLevelType w:val="hybridMultilevel"/>
    <w:tmpl w:val="ACC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772BC"/>
    <w:multiLevelType w:val="multilevel"/>
    <w:tmpl w:val="B5DC6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33067F"/>
    <w:multiLevelType w:val="multilevel"/>
    <w:tmpl w:val="ADFC1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0C14CA"/>
    <w:multiLevelType w:val="hybridMultilevel"/>
    <w:tmpl w:val="5D6A3100"/>
    <w:lvl w:ilvl="0" w:tplc="86CA6E5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A6C18"/>
    <w:multiLevelType w:val="multilevel"/>
    <w:tmpl w:val="3C0284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492B3598"/>
    <w:multiLevelType w:val="hybridMultilevel"/>
    <w:tmpl w:val="ADC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03B72"/>
    <w:multiLevelType w:val="hybridMultilevel"/>
    <w:tmpl w:val="74E2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D30A4"/>
    <w:multiLevelType w:val="hybridMultilevel"/>
    <w:tmpl w:val="338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271B6"/>
    <w:multiLevelType w:val="hybridMultilevel"/>
    <w:tmpl w:val="A65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601E8"/>
    <w:multiLevelType w:val="hybridMultilevel"/>
    <w:tmpl w:val="20E0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33D96"/>
    <w:multiLevelType w:val="hybridMultilevel"/>
    <w:tmpl w:val="0E44BB5C"/>
    <w:lvl w:ilvl="0" w:tplc="140A1F96">
      <w:start w:val="8"/>
      <w:numFmt w:val="bullet"/>
      <w:lvlText w:val="-"/>
      <w:lvlJc w:val="left"/>
      <w:pPr>
        <w:ind w:left="1040" w:hanging="360"/>
      </w:pPr>
      <w:rPr>
        <w:rFonts w:ascii="Arial" w:eastAsia="Arial" w:hAnsi="Arial" w:cs="Arial" w:hint="default"/>
        <w:b/>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7D127D16"/>
    <w:multiLevelType w:val="multilevel"/>
    <w:tmpl w:val="F1481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AD6AD0"/>
    <w:multiLevelType w:val="hybridMultilevel"/>
    <w:tmpl w:val="5B56484E"/>
    <w:lvl w:ilvl="0" w:tplc="192AA5C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1"/>
  </w:num>
  <w:num w:numId="4">
    <w:abstractNumId w:val="2"/>
  </w:num>
  <w:num w:numId="5">
    <w:abstractNumId w:val="14"/>
  </w:num>
  <w:num w:numId="6">
    <w:abstractNumId w:val="5"/>
  </w:num>
  <w:num w:numId="7">
    <w:abstractNumId w:val="8"/>
  </w:num>
  <w:num w:numId="8">
    <w:abstractNumId w:val="20"/>
  </w:num>
  <w:num w:numId="9">
    <w:abstractNumId w:val="3"/>
  </w:num>
  <w:num w:numId="10">
    <w:abstractNumId w:val="18"/>
  </w:num>
  <w:num w:numId="11">
    <w:abstractNumId w:val="9"/>
  </w:num>
  <w:num w:numId="12">
    <w:abstractNumId w:val="16"/>
  </w:num>
  <w:num w:numId="13">
    <w:abstractNumId w:val="19"/>
  </w:num>
  <w:num w:numId="14">
    <w:abstractNumId w:val="17"/>
  </w:num>
  <w:num w:numId="15">
    <w:abstractNumId w:val="10"/>
  </w:num>
  <w:num w:numId="16">
    <w:abstractNumId w:val="15"/>
  </w:num>
  <w:num w:numId="17">
    <w:abstractNumId w:val="0"/>
  </w:num>
  <w:num w:numId="18">
    <w:abstractNumId w:val="1"/>
  </w:num>
  <w:num w:numId="19">
    <w:abstractNumId w:val="7"/>
  </w:num>
  <w:num w:numId="20">
    <w:abstractNumId w:val="6"/>
  </w:num>
  <w:num w:numId="21">
    <w:abstractNumId w:val="2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99"/>
    <w:rsid w:val="0000174F"/>
    <w:rsid w:val="00004C78"/>
    <w:rsid w:val="00016FBD"/>
    <w:rsid w:val="00020597"/>
    <w:rsid w:val="00030D35"/>
    <w:rsid w:val="000355DD"/>
    <w:rsid w:val="000365D3"/>
    <w:rsid w:val="00036F06"/>
    <w:rsid w:val="00041E4E"/>
    <w:rsid w:val="00041EF5"/>
    <w:rsid w:val="000436BE"/>
    <w:rsid w:val="00044617"/>
    <w:rsid w:val="00050BCC"/>
    <w:rsid w:val="00065A71"/>
    <w:rsid w:val="00076400"/>
    <w:rsid w:val="0008233D"/>
    <w:rsid w:val="00085ACD"/>
    <w:rsid w:val="0009136C"/>
    <w:rsid w:val="000A2EB6"/>
    <w:rsid w:val="000C4580"/>
    <w:rsid w:val="000D2C9F"/>
    <w:rsid w:val="000D320B"/>
    <w:rsid w:val="000E3DC0"/>
    <w:rsid w:val="000F1BB5"/>
    <w:rsid w:val="000F2620"/>
    <w:rsid w:val="00103D87"/>
    <w:rsid w:val="001048C2"/>
    <w:rsid w:val="00105766"/>
    <w:rsid w:val="0010650D"/>
    <w:rsid w:val="00112978"/>
    <w:rsid w:val="00113E8B"/>
    <w:rsid w:val="0012112A"/>
    <w:rsid w:val="00150A7F"/>
    <w:rsid w:val="0017143D"/>
    <w:rsid w:val="00172EB0"/>
    <w:rsid w:val="00177649"/>
    <w:rsid w:val="00180D3B"/>
    <w:rsid w:val="0018545E"/>
    <w:rsid w:val="001A167F"/>
    <w:rsid w:val="001B69E9"/>
    <w:rsid w:val="001C0FF7"/>
    <w:rsid w:val="001C7F95"/>
    <w:rsid w:val="001F1366"/>
    <w:rsid w:val="0020199C"/>
    <w:rsid w:val="00202CC9"/>
    <w:rsid w:val="002240F7"/>
    <w:rsid w:val="002250B2"/>
    <w:rsid w:val="002305CA"/>
    <w:rsid w:val="00240F2A"/>
    <w:rsid w:val="00256826"/>
    <w:rsid w:val="00271C02"/>
    <w:rsid w:val="00273A46"/>
    <w:rsid w:val="002936C3"/>
    <w:rsid w:val="00293C09"/>
    <w:rsid w:val="002A36A5"/>
    <w:rsid w:val="002A3B6D"/>
    <w:rsid w:val="002A469C"/>
    <w:rsid w:val="002A5C2C"/>
    <w:rsid w:val="002B7F6E"/>
    <w:rsid w:val="002C3309"/>
    <w:rsid w:val="002C794F"/>
    <w:rsid w:val="002F0AD2"/>
    <w:rsid w:val="002F2934"/>
    <w:rsid w:val="002F2B02"/>
    <w:rsid w:val="002F3D34"/>
    <w:rsid w:val="003059AD"/>
    <w:rsid w:val="003255F2"/>
    <w:rsid w:val="003313CA"/>
    <w:rsid w:val="00340EB9"/>
    <w:rsid w:val="003531A5"/>
    <w:rsid w:val="00357FF0"/>
    <w:rsid w:val="00360EF0"/>
    <w:rsid w:val="00390723"/>
    <w:rsid w:val="00390CC1"/>
    <w:rsid w:val="003A7E68"/>
    <w:rsid w:val="003D1E13"/>
    <w:rsid w:val="003E2B81"/>
    <w:rsid w:val="003F1093"/>
    <w:rsid w:val="003F4A68"/>
    <w:rsid w:val="00400714"/>
    <w:rsid w:val="00412149"/>
    <w:rsid w:val="004278C1"/>
    <w:rsid w:val="0044168E"/>
    <w:rsid w:val="004419B1"/>
    <w:rsid w:val="00442C5C"/>
    <w:rsid w:val="004508A9"/>
    <w:rsid w:val="00452CE3"/>
    <w:rsid w:val="00463DAD"/>
    <w:rsid w:val="00465DEB"/>
    <w:rsid w:val="00476403"/>
    <w:rsid w:val="00482F25"/>
    <w:rsid w:val="004A10E8"/>
    <w:rsid w:val="004B3965"/>
    <w:rsid w:val="004C01E5"/>
    <w:rsid w:val="004E5C19"/>
    <w:rsid w:val="004F462A"/>
    <w:rsid w:val="00503B54"/>
    <w:rsid w:val="00513E78"/>
    <w:rsid w:val="00515209"/>
    <w:rsid w:val="0053327C"/>
    <w:rsid w:val="00586983"/>
    <w:rsid w:val="00591BE7"/>
    <w:rsid w:val="00596417"/>
    <w:rsid w:val="005A789C"/>
    <w:rsid w:val="005B0890"/>
    <w:rsid w:val="005B2680"/>
    <w:rsid w:val="005B3FA3"/>
    <w:rsid w:val="005C1D4E"/>
    <w:rsid w:val="005C69EA"/>
    <w:rsid w:val="005D03A1"/>
    <w:rsid w:val="005D2056"/>
    <w:rsid w:val="005D7089"/>
    <w:rsid w:val="005D7CEB"/>
    <w:rsid w:val="005E257E"/>
    <w:rsid w:val="00607214"/>
    <w:rsid w:val="006174DC"/>
    <w:rsid w:val="00617D7A"/>
    <w:rsid w:val="006378BF"/>
    <w:rsid w:val="0064492C"/>
    <w:rsid w:val="006672D3"/>
    <w:rsid w:val="00680DDD"/>
    <w:rsid w:val="0068297B"/>
    <w:rsid w:val="006A2020"/>
    <w:rsid w:val="006B4529"/>
    <w:rsid w:val="006C15AC"/>
    <w:rsid w:val="006C28C1"/>
    <w:rsid w:val="006C6884"/>
    <w:rsid w:val="006C6F52"/>
    <w:rsid w:val="006D1C49"/>
    <w:rsid w:val="006D5CF3"/>
    <w:rsid w:val="006D6963"/>
    <w:rsid w:val="006E3BDE"/>
    <w:rsid w:val="006F0499"/>
    <w:rsid w:val="006F66B7"/>
    <w:rsid w:val="00711FAC"/>
    <w:rsid w:val="00720A0B"/>
    <w:rsid w:val="00721E72"/>
    <w:rsid w:val="00725F47"/>
    <w:rsid w:val="0073784A"/>
    <w:rsid w:val="00740D91"/>
    <w:rsid w:val="007422C6"/>
    <w:rsid w:val="00756030"/>
    <w:rsid w:val="007705AC"/>
    <w:rsid w:val="00771922"/>
    <w:rsid w:val="00772599"/>
    <w:rsid w:val="00780DD2"/>
    <w:rsid w:val="00791F83"/>
    <w:rsid w:val="00796441"/>
    <w:rsid w:val="007A0DD5"/>
    <w:rsid w:val="007B4220"/>
    <w:rsid w:val="007B5CE0"/>
    <w:rsid w:val="007D7735"/>
    <w:rsid w:val="007E3AC5"/>
    <w:rsid w:val="007F0FD2"/>
    <w:rsid w:val="007F1BCA"/>
    <w:rsid w:val="007F32BD"/>
    <w:rsid w:val="0080351A"/>
    <w:rsid w:val="00806CDE"/>
    <w:rsid w:val="00820BC4"/>
    <w:rsid w:val="00831BFB"/>
    <w:rsid w:val="00835EFB"/>
    <w:rsid w:val="00861CA1"/>
    <w:rsid w:val="0086520A"/>
    <w:rsid w:val="00870436"/>
    <w:rsid w:val="00874FD4"/>
    <w:rsid w:val="00876B29"/>
    <w:rsid w:val="00882A9E"/>
    <w:rsid w:val="0088684B"/>
    <w:rsid w:val="00891B1F"/>
    <w:rsid w:val="00894954"/>
    <w:rsid w:val="00897521"/>
    <w:rsid w:val="008C197D"/>
    <w:rsid w:val="008D4B95"/>
    <w:rsid w:val="008D7559"/>
    <w:rsid w:val="008F0451"/>
    <w:rsid w:val="00905C17"/>
    <w:rsid w:val="009075E3"/>
    <w:rsid w:val="00931294"/>
    <w:rsid w:val="00931BD9"/>
    <w:rsid w:val="009338CD"/>
    <w:rsid w:val="00946168"/>
    <w:rsid w:val="00947CE3"/>
    <w:rsid w:val="00974C51"/>
    <w:rsid w:val="0098382C"/>
    <w:rsid w:val="00991AC4"/>
    <w:rsid w:val="009A4782"/>
    <w:rsid w:val="009A4D29"/>
    <w:rsid w:val="009A6110"/>
    <w:rsid w:val="009A7B47"/>
    <w:rsid w:val="009C7B46"/>
    <w:rsid w:val="009D2F17"/>
    <w:rsid w:val="009E0E83"/>
    <w:rsid w:val="009E306D"/>
    <w:rsid w:val="009E62E2"/>
    <w:rsid w:val="009F4099"/>
    <w:rsid w:val="009F7A1F"/>
    <w:rsid w:val="00A0558C"/>
    <w:rsid w:val="00A1188A"/>
    <w:rsid w:val="00A137FC"/>
    <w:rsid w:val="00A16059"/>
    <w:rsid w:val="00A31C72"/>
    <w:rsid w:val="00A57FA6"/>
    <w:rsid w:val="00A81A2E"/>
    <w:rsid w:val="00A979E9"/>
    <w:rsid w:val="00AA5C33"/>
    <w:rsid w:val="00AA70A0"/>
    <w:rsid w:val="00AC19C7"/>
    <w:rsid w:val="00AD2ABC"/>
    <w:rsid w:val="00AD465B"/>
    <w:rsid w:val="00AD57FC"/>
    <w:rsid w:val="00AD5987"/>
    <w:rsid w:val="00AD67BE"/>
    <w:rsid w:val="00AD6D0D"/>
    <w:rsid w:val="00AD772D"/>
    <w:rsid w:val="00AD7753"/>
    <w:rsid w:val="00AF3A6D"/>
    <w:rsid w:val="00B03491"/>
    <w:rsid w:val="00B10469"/>
    <w:rsid w:val="00B453BD"/>
    <w:rsid w:val="00B46F3A"/>
    <w:rsid w:val="00B526B8"/>
    <w:rsid w:val="00B565F3"/>
    <w:rsid w:val="00B60825"/>
    <w:rsid w:val="00B62EC7"/>
    <w:rsid w:val="00B678D8"/>
    <w:rsid w:val="00B70474"/>
    <w:rsid w:val="00B70535"/>
    <w:rsid w:val="00B733FC"/>
    <w:rsid w:val="00B8751F"/>
    <w:rsid w:val="00BB6104"/>
    <w:rsid w:val="00BB63D4"/>
    <w:rsid w:val="00BC70FA"/>
    <w:rsid w:val="00BC792E"/>
    <w:rsid w:val="00BD33C9"/>
    <w:rsid w:val="00BD5135"/>
    <w:rsid w:val="00BE03C4"/>
    <w:rsid w:val="00BE23AC"/>
    <w:rsid w:val="00BE691B"/>
    <w:rsid w:val="00BF377C"/>
    <w:rsid w:val="00BF4215"/>
    <w:rsid w:val="00C01B64"/>
    <w:rsid w:val="00C10B7B"/>
    <w:rsid w:val="00C10F4C"/>
    <w:rsid w:val="00C11727"/>
    <w:rsid w:val="00C1727C"/>
    <w:rsid w:val="00C30A1B"/>
    <w:rsid w:val="00C3774F"/>
    <w:rsid w:val="00C37914"/>
    <w:rsid w:val="00C509A7"/>
    <w:rsid w:val="00C50E01"/>
    <w:rsid w:val="00C6385B"/>
    <w:rsid w:val="00C71D5E"/>
    <w:rsid w:val="00C76C34"/>
    <w:rsid w:val="00C824C8"/>
    <w:rsid w:val="00C93720"/>
    <w:rsid w:val="00CA1D9F"/>
    <w:rsid w:val="00CA3C68"/>
    <w:rsid w:val="00CA4287"/>
    <w:rsid w:val="00CA64BF"/>
    <w:rsid w:val="00CA6FAA"/>
    <w:rsid w:val="00CB1A43"/>
    <w:rsid w:val="00CB5266"/>
    <w:rsid w:val="00CC26CD"/>
    <w:rsid w:val="00CE75D7"/>
    <w:rsid w:val="00CF0CC6"/>
    <w:rsid w:val="00D01865"/>
    <w:rsid w:val="00D05B67"/>
    <w:rsid w:val="00D219B5"/>
    <w:rsid w:val="00D3568C"/>
    <w:rsid w:val="00D4539E"/>
    <w:rsid w:val="00D55990"/>
    <w:rsid w:val="00D60B77"/>
    <w:rsid w:val="00D71CB1"/>
    <w:rsid w:val="00D773D6"/>
    <w:rsid w:val="00D840EA"/>
    <w:rsid w:val="00D85E0A"/>
    <w:rsid w:val="00D91E61"/>
    <w:rsid w:val="00D92F07"/>
    <w:rsid w:val="00D93972"/>
    <w:rsid w:val="00DA7450"/>
    <w:rsid w:val="00DA7848"/>
    <w:rsid w:val="00DB52B6"/>
    <w:rsid w:val="00DC1EF1"/>
    <w:rsid w:val="00DC6861"/>
    <w:rsid w:val="00DD44EC"/>
    <w:rsid w:val="00DD792B"/>
    <w:rsid w:val="00DF474D"/>
    <w:rsid w:val="00DF6D6B"/>
    <w:rsid w:val="00DF711E"/>
    <w:rsid w:val="00DF7447"/>
    <w:rsid w:val="00E032F1"/>
    <w:rsid w:val="00E06A73"/>
    <w:rsid w:val="00E1374C"/>
    <w:rsid w:val="00E1619A"/>
    <w:rsid w:val="00E16B31"/>
    <w:rsid w:val="00E21D6A"/>
    <w:rsid w:val="00E35E0F"/>
    <w:rsid w:val="00E40202"/>
    <w:rsid w:val="00E40E40"/>
    <w:rsid w:val="00E577A2"/>
    <w:rsid w:val="00E57CF6"/>
    <w:rsid w:val="00E711FA"/>
    <w:rsid w:val="00E76F3F"/>
    <w:rsid w:val="00E82FB6"/>
    <w:rsid w:val="00E92536"/>
    <w:rsid w:val="00E9308C"/>
    <w:rsid w:val="00EA4597"/>
    <w:rsid w:val="00EA69B5"/>
    <w:rsid w:val="00EC17C4"/>
    <w:rsid w:val="00ED1743"/>
    <w:rsid w:val="00ED1F81"/>
    <w:rsid w:val="00ED459D"/>
    <w:rsid w:val="00ED50FA"/>
    <w:rsid w:val="00EF0F99"/>
    <w:rsid w:val="00F01735"/>
    <w:rsid w:val="00F05655"/>
    <w:rsid w:val="00F076BD"/>
    <w:rsid w:val="00F16800"/>
    <w:rsid w:val="00F23748"/>
    <w:rsid w:val="00F26A81"/>
    <w:rsid w:val="00F308B7"/>
    <w:rsid w:val="00F3650B"/>
    <w:rsid w:val="00F56755"/>
    <w:rsid w:val="00F5745C"/>
    <w:rsid w:val="00F647E3"/>
    <w:rsid w:val="00F679DC"/>
    <w:rsid w:val="00F74D18"/>
    <w:rsid w:val="00F9131B"/>
    <w:rsid w:val="00F96A32"/>
    <w:rsid w:val="00FA6451"/>
    <w:rsid w:val="00FB04CA"/>
    <w:rsid w:val="00FB68A4"/>
    <w:rsid w:val="00FD3B44"/>
    <w:rsid w:val="00FD5A02"/>
    <w:rsid w:val="00FD717A"/>
    <w:rsid w:val="00FE042D"/>
    <w:rsid w:val="00FE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33664"/>
  <w15:docId w15:val="{DC406EAD-21B5-4042-A197-B19A2973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53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3BD"/>
    <w:rPr>
      <w:rFonts w:ascii="Lucida Grande" w:hAnsi="Lucida Grande" w:cs="Lucida Grande"/>
      <w:sz w:val="18"/>
      <w:szCs w:val="18"/>
    </w:rPr>
  </w:style>
  <w:style w:type="paragraph" w:styleId="Footer">
    <w:name w:val="footer"/>
    <w:basedOn w:val="Normal"/>
    <w:link w:val="FooterChar"/>
    <w:uiPriority w:val="99"/>
    <w:unhideWhenUsed/>
    <w:rsid w:val="009E306D"/>
    <w:pPr>
      <w:tabs>
        <w:tab w:val="center" w:pos="4320"/>
        <w:tab w:val="right" w:pos="8640"/>
      </w:tabs>
      <w:spacing w:line="240" w:lineRule="auto"/>
    </w:pPr>
  </w:style>
  <w:style w:type="character" w:customStyle="1" w:styleId="FooterChar">
    <w:name w:val="Footer Char"/>
    <w:basedOn w:val="DefaultParagraphFont"/>
    <w:link w:val="Footer"/>
    <w:uiPriority w:val="99"/>
    <w:rsid w:val="009E306D"/>
  </w:style>
  <w:style w:type="character" w:styleId="PageNumber">
    <w:name w:val="page number"/>
    <w:basedOn w:val="DefaultParagraphFont"/>
    <w:uiPriority w:val="99"/>
    <w:semiHidden/>
    <w:unhideWhenUsed/>
    <w:rsid w:val="009E306D"/>
  </w:style>
  <w:style w:type="paragraph" w:styleId="NormalWeb">
    <w:name w:val="Normal (Web)"/>
    <w:basedOn w:val="Normal"/>
    <w:uiPriority w:val="99"/>
    <w:unhideWhenUsed/>
    <w:rsid w:val="00BD5135"/>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ListParagraph">
    <w:name w:val="List Paragraph"/>
    <w:basedOn w:val="Normal"/>
    <w:uiPriority w:val="34"/>
    <w:qFormat/>
    <w:rsid w:val="008C197D"/>
    <w:pPr>
      <w:ind w:left="720"/>
      <w:contextualSpacing/>
    </w:pPr>
  </w:style>
  <w:style w:type="character" w:styleId="Hyperlink">
    <w:name w:val="Hyperlink"/>
    <w:basedOn w:val="DefaultParagraphFont"/>
    <w:uiPriority w:val="99"/>
    <w:unhideWhenUsed/>
    <w:rsid w:val="004B3965"/>
    <w:rPr>
      <w:color w:val="0000FF" w:themeColor="hyperlink"/>
      <w:u w:val="single"/>
    </w:rPr>
  </w:style>
  <w:style w:type="paragraph" w:styleId="Header">
    <w:name w:val="header"/>
    <w:basedOn w:val="Normal"/>
    <w:link w:val="HeaderChar"/>
    <w:uiPriority w:val="99"/>
    <w:unhideWhenUsed/>
    <w:rsid w:val="00D3568C"/>
    <w:pPr>
      <w:tabs>
        <w:tab w:val="center" w:pos="4320"/>
        <w:tab w:val="right" w:pos="8640"/>
      </w:tabs>
      <w:spacing w:line="240" w:lineRule="auto"/>
    </w:pPr>
  </w:style>
  <w:style w:type="character" w:customStyle="1" w:styleId="HeaderChar">
    <w:name w:val="Header Char"/>
    <w:basedOn w:val="DefaultParagraphFont"/>
    <w:link w:val="Header"/>
    <w:uiPriority w:val="99"/>
    <w:rsid w:val="00D3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99762">
      <w:bodyDiv w:val="1"/>
      <w:marLeft w:val="0"/>
      <w:marRight w:val="0"/>
      <w:marTop w:val="0"/>
      <w:marBottom w:val="0"/>
      <w:divBdr>
        <w:top w:val="none" w:sz="0" w:space="0" w:color="auto"/>
        <w:left w:val="none" w:sz="0" w:space="0" w:color="auto"/>
        <w:bottom w:val="none" w:sz="0" w:space="0" w:color="auto"/>
        <w:right w:val="none" w:sz="0" w:space="0" w:color="auto"/>
      </w:divBdr>
    </w:div>
    <w:div w:id="59979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2020-12-08T00:55:00Z</cp:lastPrinted>
  <dcterms:created xsi:type="dcterms:W3CDTF">2021-05-18T19:41:00Z</dcterms:created>
  <dcterms:modified xsi:type="dcterms:W3CDTF">2021-05-18T19:48:00Z</dcterms:modified>
</cp:coreProperties>
</file>